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C000"/>
  <w:body>
    <w:p w:rsidR="006245BD" w:rsidRDefault="008C3D38">
      <w:pPr>
        <w:rPr>
          <w:rFonts w:cs="Arial Unicode MS"/>
        </w:rPr>
      </w:pPr>
      <w:r>
        <w:rPr>
          <w:rFonts w:cs="Arial Unicode MS"/>
          <w:noProof/>
        </w:rPr>
        <w:pict>
          <v:roundrect id="_x0000_s1034" style="position:absolute;margin-left:255.9pt;margin-top:14.3pt;width:66.35pt;height:51.65pt;z-index:251664384" arcsize="10923f" fillcolor="#ffc000" strokecolor="white [3212]" strokeweight="2.25pt">
            <v:textbox style="mso-next-textbox:#_x0000_s1034">
              <w:txbxContent>
                <w:p w:rsidR="006245BD" w:rsidRDefault="006245BD">
                  <w:r w:rsidRPr="006245BD">
                    <w:rPr>
                      <w:rFonts w:cs="Arial Unicode MS"/>
                      <w:noProof/>
                      <w:cs/>
                    </w:rPr>
                    <w:drawing>
                      <wp:inline distT="0" distB="0" distL="0" distR="0">
                        <wp:extent cx="515715" cy="532737"/>
                        <wp:effectExtent l="19050" t="0" r="0" b="0"/>
                        <wp:docPr id="23" name="Picture 2" descr="C:\Users\COM DEPALI\Desktop\47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 DEPALI\Desktop\47875.jpg"/>
                                <pic:cNvPicPr>
                                  <a:picLocks noChangeAspect="1" noChangeArrowheads="1"/>
                                </pic:cNvPicPr>
                              </pic:nvPicPr>
                              <pic:blipFill>
                                <a:blip r:embed="rId6">
                                  <a:biLevel thresh="50000"/>
                                </a:blip>
                                <a:srcRect/>
                                <a:stretch>
                                  <a:fillRect/>
                                </a:stretch>
                              </pic:blipFill>
                              <pic:spPr bwMode="auto">
                                <a:xfrm>
                                  <a:off x="0" y="0"/>
                                  <a:ext cx="521048" cy="538246"/>
                                </a:xfrm>
                                <a:prstGeom prst="ellipse">
                                  <a:avLst/>
                                </a:prstGeom>
                                <a:solidFill>
                                  <a:srgbClr val="FFC000"/>
                                </a:solidFill>
                                <a:ln w="9525">
                                  <a:noFill/>
                                  <a:miter lim="800000"/>
                                  <a:headEnd/>
                                  <a:tailEnd/>
                                </a:ln>
                              </pic:spPr>
                            </pic:pic>
                          </a:graphicData>
                        </a:graphic>
                      </wp:inline>
                    </w:drawing>
                  </w:r>
                </w:p>
                <w:p w:rsidR="0071233C" w:rsidRDefault="0071233C"/>
                <w:p w:rsidR="0071233C" w:rsidRDefault="0071233C"/>
              </w:txbxContent>
            </v:textbox>
          </v:roundrect>
        </w:pict>
      </w:r>
      <w:r>
        <w:rPr>
          <w:rFonts w:cs="Arial Unicode MS"/>
          <w:noProof/>
        </w:rPr>
        <w:pict>
          <v:roundrect id="_x0000_s1035" style="position:absolute;margin-left:329.15pt;margin-top:14.3pt;width:150.25pt;height:51.65pt;z-index:251665408" arcsize="10923f" fillcolor="#ffc000" strokecolor="white [3212]" strokeweight="2.25pt">
            <v:textbox style="mso-next-textbox:#_x0000_s1035">
              <w:txbxContent>
                <w:p w:rsidR="006245BD" w:rsidRPr="00F72392" w:rsidRDefault="006245BD" w:rsidP="006245BD">
                  <w:pPr>
                    <w:spacing w:after="0" w:line="240" w:lineRule="auto"/>
                    <w:jc w:val="center"/>
                    <w:rPr>
                      <w:rFonts w:cs="Arial Unicode MS"/>
                      <w:b/>
                      <w:bCs/>
                      <w:color w:val="800080"/>
                      <w:sz w:val="24"/>
                      <w:szCs w:val="22"/>
                    </w:rPr>
                  </w:pPr>
                  <w:r w:rsidRPr="00F72392">
                    <w:rPr>
                      <w:rFonts w:cs="Arial Unicode MS" w:hint="cs"/>
                      <w:b/>
                      <w:bCs/>
                      <w:color w:val="800080"/>
                      <w:sz w:val="20"/>
                      <w:szCs w:val="18"/>
                      <w:cs/>
                    </w:rPr>
                    <w:t>सोलापूर महानगरपालिका कामगार</w:t>
                  </w:r>
                  <w:r w:rsidRPr="00F72392">
                    <w:rPr>
                      <w:rFonts w:cs="Arial Unicode MS"/>
                      <w:b/>
                      <w:bCs/>
                      <w:color w:val="800080"/>
                      <w:sz w:val="20"/>
                      <w:szCs w:val="18"/>
                      <w:cs/>
                    </w:rPr>
                    <w:t xml:space="preserve"> कल्याण जनसंपर्क विभाग</w:t>
                  </w:r>
                </w:p>
                <w:p w:rsidR="006245BD" w:rsidRPr="00F72392" w:rsidRDefault="006245BD" w:rsidP="006245BD">
                  <w:pPr>
                    <w:spacing w:after="0" w:line="240" w:lineRule="auto"/>
                    <w:jc w:val="center"/>
                    <w:rPr>
                      <w:rFonts w:ascii="Arial Unicode MS" w:eastAsia="Arial Unicode MS" w:hAnsi="Arial Unicode MS" w:cs="Arial Unicode MS"/>
                      <w:b/>
                      <w:bCs/>
                      <w:color w:val="800080"/>
                      <w:sz w:val="16"/>
                      <w:szCs w:val="14"/>
                      <w:cs/>
                    </w:rPr>
                  </w:pPr>
                  <w:r w:rsidRPr="00F72392">
                    <w:rPr>
                      <w:rFonts w:ascii="Arial Unicode MS" w:eastAsia="Arial Unicode MS" w:hAnsi="Arial Unicode MS" w:cs="Arial Unicode MS" w:hint="cs"/>
                      <w:b/>
                      <w:bCs/>
                      <w:color w:val="800080"/>
                      <w:sz w:val="20"/>
                      <w:szCs w:val="18"/>
                      <w:cs/>
                    </w:rPr>
                    <w:t xml:space="preserve">ई </w:t>
                  </w:r>
                  <w:r w:rsidRPr="00F72392">
                    <w:rPr>
                      <w:rFonts w:ascii="Arial Unicode MS" w:eastAsia="Arial Unicode MS" w:hAnsi="Arial Unicode MS" w:cs="Arial Unicode MS"/>
                      <w:b/>
                      <w:bCs/>
                      <w:color w:val="800080"/>
                      <w:sz w:val="20"/>
                      <w:szCs w:val="18"/>
                      <w:cs/>
                    </w:rPr>
                    <w:t>–</w:t>
                  </w:r>
                  <w:r w:rsidRPr="00F72392">
                    <w:rPr>
                      <w:rFonts w:ascii="Arial Unicode MS" w:eastAsia="Arial Unicode MS" w:hAnsi="Arial Unicode MS" w:cs="Arial Unicode MS" w:hint="cs"/>
                      <w:b/>
                      <w:bCs/>
                      <w:color w:val="800080"/>
                      <w:sz w:val="20"/>
                      <w:szCs w:val="18"/>
                      <w:cs/>
                    </w:rPr>
                    <w:t xml:space="preserve"> न्यूजलेट</w:t>
                  </w:r>
                  <w:r w:rsidRPr="00F72392">
                    <w:rPr>
                      <w:rFonts w:ascii="Arial Unicode MS" w:eastAsia="Arial Unicode MS" w:hAnsi="Arial Unicode MS" w:cs="Arial Unicode MS" w:hint="cs"/>
                      <w:b/>
                      <w:bCs/>
                      <w:color w:val="800080"/>
                      <w:cs/>
                    </w:rPr>
                    <w:t>र</w:t>
                  </w:r>
                </w:p>
                <w:p w:rsidR="006245BD" w:rsidRDefault="006245BD"/>
              </w:txbxContent>
            </v:textbox>
          </v:roundrect>
        </w:pict>
      </w:r>
      <w:r>
        <w:rPr>
          <w:rFonts w:cs="Arial Unicode MS"/>
          <w:noProof/>
        </w:rPr>
        <w:pict>
          <v:shapetype id="_x0000_t202" coordsize="21600,21600" o:spt="202" path="m,l,21600r21600,l21600,xe">
            <v:stroke joinstyle="miter"/>
            <v:path gradientshapeok="t" o:connecttype="rect"/>
          </v:shapetype>
          <v:shape id="_x0000_s1052" type="#_x0000_t202" style="position:absolute;margin-left:7.1pt;margin-top:14.3pt;width:243.8pt;height:136.55pt;z-index:251674624" fillcolor="#f06" stroked="f">
            <v:textbox>
              <w:txbxContent>
                <w:p w:rsidR="00286EFE" w:rsidRDefault="003A22ED" w:rsidP="00286EFE">
                  <w:pPr>
                    <w:pStyle w:val="NormalWeb"/>
                  </w:pPr>
                  <w:r>
                    <w:rPr>
                      <w:noProof/>
                      <w:color w:val="FF0000"/>
                    </w:rPr>
                    <w:drawing>
                      <wp:inline distT="0" distB="0" distL="0" distR="0" wp14:anchorId="36E9E23A" wp14:editId="45989C84">
                        <wp:extent cx="2319676" cy="1535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4-04-06 at 5.48.18 PM (3).jpeg"/>
                                <pic:cNvPicPr/>
                              </pic:nvPicPr>
                              <pic:blipFill>
                                <a:blip r:embed="rId7">
                                  <a:extLst>
                                    <a:ext uri="{28A0092B-C50C-407E-A947-70E740481C1C}">
                                      <a14:useLocalDpi xmlns:a14="http://schemas.microsoft.com/office/drawing/2010/main" val="0"/>
                                    </a:ext>
                                  </a:extLst>
                                </a:blip>
                                <a:stretch>
                                  <a:fillRect/>
                                </a:stretch>
                              </pic:blipFill>
                              <pic:spPr>
                                <a:xfrm>
                                  <a:off x="0" y="0"/>
                                  <a:ext cx="2319676" cy="1535335"/>
                                </a:xfrm>
                                <a:prstGeom prst="rect">
                                  <a:avLst/>
                                </a:prstGeom>
                              </pic:spPr>
                            </pic:pic>
                          </a:graphicData>
                        </a:graphic>
                      </wp:inline>
                    </w:drawing>
                  </w:r>
                </w:p>
                <w:p w:rsidR="00D96702" w:rsidRPr="00D96702" w:rsidRDefault="00D96702">
                  <w:pPr>
                    <w:rPr>
                      <w:color w:val="FF0000"/>
                    </w:rPr>
                  </w:pPr>
                </w:p>
              </w:txbxContent>
            </v:textbox>
          </v:shape>
        </w:pict>
      </w:r>
      <w:r>
        <w:rPr>
          <w:rFonts w:cs="Arial Unicode MS"/>
          <w:noProof/>
        </w:rPr>
        <w:pict>
          <v:shapetype id="_x0000_t109" coordsize="21600,21600" o:spt="109" path="m,l,21600r21600,l21600,xe">
            <v:stroke joinstyle="miter"/>
            <v:path gradientshapeok="t" o:connecttype="rect"/>
          </v:shapetype>
          <v:shape id="_x0000_s1028" type="#_x0000_t109" style="position:absolute;margin-left:-3.65pt;margin-top:8.35pt;width:562.05pt;height:741.5pt;z-index:251658240" fillcolor="#f06">
            <v:textbox>
              <w:txbxContent>
                <w:p w:rsidR="006245BD" w:rsidRPr="00D96702" w:rsidRDefault="00D96702" w:rsidP="00D96702">
                  <w:pPr>
                    <w:jc w:val="right"/>
                    <w:rPr>
                      <w:b/>
                      <w:bCs/>
                    </w:rPr>
                  </w:pPr>
                  <w:r w:rsidRPr="00D96702">
                    <w:rPr>
                      <w:b/>
                      <w:bCs/>
                      <w:noProof/>
                    </w:rPr>
                    <w:drawing>
                      <wp:inline distT="0" distB="0" distL="0" distR="0">
                        <wp:extent cx="820034" cy="644055"/>
                        <wp:effectExtent l="38100" t="0" r="18166" b="194145"/>
                        <wp:docPr id="3" name="Picture 3" descr="C:\Users\COM DEPALI\Desktop\smc-201905231176-202103573325_202112745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 DEPALI\Desktop\smc-201905231176-202103573325_202112745635.jpg"/>
                                <pic:cNvPicPr>
                                  <a:picLocks noChangeAspect="1" noChangeArrowheads="1"/>
                                </pic:cNvPicPr>
                              </pic:nvPicPr>
                              <pic:blipFill>
                                <a:blip r:embed="rId8"/>
                                <a:srcRect/>
                                <a:stretch>
                                  <a:fillRect/>
                                </a:stretch>
                              </pic:blipFill>
                              <pic:spPr bwMode="auto">
                                <a:xfrm>
                                  <a:off x="0" y="0"/>
                                  <a:ext cx="865486" cy="67975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v:shape>
        </w:pict>
      </w:r>
    </w:p>
    <w:p w:rsidR="006245BD" w:rsidRDefault="006245BD">
      <w:pPr>
        <w:rPr>
          <w:rFonts w:cs="Arial Unicode MS"/>
        </w:rPr>
      </w:pPr>
    </w:p>
    <w:p w:rsidR="006245BD" w:rsidRDefault="008C3D38">
      <w:pPr>
        <w:rPr>
          <w:rFonts w:cs="Arial Unicode MS"/>
        </w:rPr>
      </w:pPr>
      <w:r>
        <w:rPr>
          <w:rFonts w:cs="Arial Unicode MS"/>
          <w:noProof/>
        </w:rPr>
        <w:pict>
          <v:roundrect id="_x0000_s1036" style="position:absolute;margin-left:261.2pt;margin-top:20.05pt;width:274.45pt;height:67.25pt;z-index:251666432" arcsize="10923f" fillcolor="#ffc000" strokecolor="white [3212]" strokeweight="2.25pt">
            <v:textbox style="mso-next-textbox:#_x0000_s1036">
              <w:txbxContent>
                <w:p w:rsidR="0071233C" w:rsidRPr="00286EFE" w:rsidRDefault="0071233C" w:rsidP="00286EFE">
                  <w:pPr>
                    <w:jc w:val="both"/>
                    <w:rPr>
                      <w:rFonts w:ascii="Nirmala UI" w:hAnsi="Nirmala UI" w:cs="Nirmala UI"/>
                      <w:sz w:val="48"/>
                      <w:szCs w:val="22"/>
                      <w:lang w:val="en-IN"/>
                    </w:rPr>
                  </w:pPr>
                </w:p>
              </w:txbxContent>
            </v:textbox>
          </v:roundrect>
        </w:pict>
      </w: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8C3D38">
      <w:pPr>
        <w:rPr>
          <w:rFonts w:cs="Arial Unicode MS"/>
        </w:rPr>
      </w:pPr>
      <w:r>
        <w:rPr>
          <w:rFonts w:cs="Arial Unicode MS"/>
          <w:noProof/>
        </w:rPr>
        <w:pict>
          <v:shape id="_x0000_s1038" type="#_x0000_t202" style="position:absolute;margin-left:54.95pt;margin-top:10.8pt;width:26.9pt;height:21.5pt;z-index:251668480">
            <v:textbox>
              <w:txbxContent>
                <w:p w:rsidR="009E170E" w:rsidRPr="003A22ED" w:rsidRDefault="003A22ED" w:rsidP="008A0273">
                  <w:pPr>
                    <w:rPr>
                      <w:rFonts w:ascii="Nirmala UI" w:hAnsi="Nirmala UI" w:cs="Nirmala UI"/>
                      <w:szCs w:val="24"/>
                      <w:lang w:val="en-IN"/>
                    </w:rPr>
                  </w:pPr>
                  <w:r>
                    <w:rPr>
                      <w:rFonts w:ascii="Nirmala UI" w:hAnsi="Nirmala UI" w:cs="Nirmala UI"/>
                      <w:szCs w:val="24"/>
                      <w:lang w:val="en-IN"/>
                    </w:rPr>
                    <w:t>IV</w:t>
                  </w:r>
                </w:p>
              </w:txbxContent>
            </v:textbox>
          </v:shape>
        </w:pict>
      </w:r>
      <w:r>
        <w:rPr>
          <w:rFonts w:cs="Arial Unicode MS"/>
          <w:noProof/>
        </w:rPr>
        <w:pict>
          <v:shape id="_x0000_s1037" type="#_x0000_t202" style="position:absolute;margin-left:7.1pt;margin-top:7.05pt;width:538.4pt;height:581.15pt;z-index:251667456">
            <v:fill r:id="rId9" o:title="Newsprint" type="tile"/>
            <v:textbox>
              <w:txbxContent>
                <w:p w:rsidR="006245BD" w:rsidRDefault="009E170E">
                  <w:proofErr w:type="gramStart"/>
                  <w:r w:rsidRPr="003C055C">
                    <w:rPr>
                      <w:rFonts w:cs="Arial Unicode MS"/>
                      <w:b/>
                      <w:bCs/>
                      <w:lang w:val="en-GB"/>
                    </w:rPr>
                    <w:t xml:space="preserve">Volume  </w:t>
                  </w:r>
                  <w:r>
                    <w:rPr>
                      <w:rFonts w:cs="Arial Unicode MS"/>
                      <w:lang w:val="en-GB"/>
                    </w:rPr>
                    <w:tab/>
                  </w:r>
                  <w:proofErr w:type="gramEnd"/>
                  <w:r>
                    <w:rPr>
                      <w:rFonts w:cs="Arial Unicode MS"/>
                      <w:lang w:val="en-GB"/>
                    </w:rPr>
                    <w:tab/>
                  </w:r>
                  <w:r>
                    <w:rPr>
                      <w:rFonts w:cs="Arial Unicode MS"/>
                      <w:lang w:val="en-GB"/>
                    </w:rPr>
                    <w:tab/>
                  </w:r>
                  <w:r>
                    <w:rPr>
                      <w:rFonts w:cs="Arial Unicode MS"/>
                      <w:lang w:val="en-GB"/>
                    </w:rPr>
                    <w:tab/>
                  </w:r>
                  <w:r>
                    <w:rPr>
                      <w:rFonts w:cs="Arial Unicode MS"/>
                      <w:lang w:val="en-GB"/>
                    </w:rPr>
                    <w:tab/>
                  </w:r>
                  <w:r w:rsidRPr="003C055C">
                    <w:rPr>
                      <w:rFonts w:cs="Arial Unicode MS"/>
                      <w:b/>
                      <w:bCs/>
                      <w:lang w:val="en-GB"/>
                    </w:rPr>
                    <w:t>Issue</w:t>
                  </w:r>
                  <w:r>
                    <w:rPr>
                      <w:rFonts w:cs="Arial Unicode MS"/>
                      <w:lang w:val="en-GB"/>
                    </w:rPr>
                    <w:tab/>
                  </w:r>
                  <w:r>
                    <w:rPr>
                      <w:rFonts w:cs="Arial Unicode MS"/>
                      <w:lang w:val="en-GB"/>
                    </w:rPr>
                    <w:tab/>
                  </w:r>
                  <w:r>
                    <w:rPr>
                      <w:rFonts w:cs="Arial Unicode MS"/>
                      <w:lang w:val="en-GB"/>
                    </w:rPr>
                    <w:tab/>
                  </w:r>
                  <w:r>
                    <w:rPr>
                      <w:rFonts w:cs="Arial Unicode MS"/>
                      <w:lang w:val="en-GB"/>
                    </w:rPr>
                    <w:tab/>
                  </w:r>
                  <w:r>
                    <w:rPr>
                      <w:rFonts w:cs="Arial Unicode MS"/>
                      <w:lang w:val="en-GB"/>
                    </w:rPr>
                    <w:tab/>
                  </w:r>
                  <w:r w:rsidRPr="003C055C">
                    <w:rPr>
                      <w:rFonts w:cs="Arial Unicode MS"/>
                      <w:sz w:val="24"/>
                      <w:szCs w:val="22"/>
                      <w:lang w:val="en-GB"/>
                    </w:rPr>
                    <w:t>Date</w:t>
                  </w:r>
                  <w:r>
                    <w:rPr>
                      <w:rFonts w:cs="Arial Unicode MS"/>
                      <w:lang w:val="en-GB"/>
                    </w:rPr>
                    <w:tab/>
                  </w:r>
                  <w:r>
                    <w:rPr>
                      <w:rFonts w:cs="Arial Unicode MS"/>
                      <w:lang w:val="en-GB"/>
                    </w:rPr>
                    <w:tab/>
                  </w:r>
                  <w:r>
                    <w:rPr>
                      <w:rFonts w:cs="Arial Unicode MS"/>
                      <w:lang w:val="en-GB"/>
                    </w:rPr>
                    <w:tab/>
                  </w:r>
                  <w:r>
                    <w:rPr>
                      <w:rFonts w:cs="Arial Unicode MS"/>
                      <w:lang w:val="en-GB"/>
                    </w:rPr>
                    <w:tab/>
                  </w:r>
                  <w:r>
                    <w:rPr>
                      <w:rFonts w:cs="Arial Unicode MS"/>
                      <w:lang w:val="en-GB"/>
                    </w:rPr>
                    <w:tab/>
                  </w:r>
                  <w:r>
                    <w:rPr>
                      <w:rFonts w:cs="Arial Unicode MS"/>
                      <w:lang w:val="en-GB"/>
                    </w:rPr>
                    <w:tab/>
                  </w:r>
                  <w:r>
                    <w:rPr>
                      <w:rFonts w:cs="Arial Unicode MS"/>
                      <w:lang w:val="en-GB"/>
                    </w:rPr>
                    <w:tab/>
                  </w:r>
                  <w:r>
                    <w:rPr>
                      <w:rFonts w:cs="Arial Unicode MS"/>
                      <w:lang w:val="en-GB"/>
                    </w:rPr>
                    <w:tab/>
                  </w:r>
                  <w:r>
                    <w:rPr>
                      <w:rFonts w:cs="Arial Unicode MS"/>
                      <w:lang w:val="en-GB"/>
                    </w:rPr>
                    <w:tab/>
                  </w:r>
                  <w:r>
                    <w:rPr>
                      <w:rFonts w:cs="Arial Unicode MS"/>
                      <w:lang w:val="en-GB"/>
                    </w:rPr>
                    <w:tab/>
                  </w:r>
                  <w:r>
                    <w:rPr>
                      <w:rFonts w:cs="Arial Unicode MS"/>
                      <w:lang w:val="en-GB"/>
                    </w:rPr>
                    <w:tab/>
                  </w:r>
                  <w:r>
                    <w:rPr>
                      <w:rFonts w:cs="Arial Unicode MS"/>
                      <w:lang w:val="en-GB"/>
                    </w:rPr>
                    <w:tab/>
                  </w:r>
                  <w:r>
                    <w:rPr>
                      <w:rFonts w:cs="Arial Unicode MS"/>
                      <w:lang w:val="en-GB"/>
                    </w:rPr>
                    <w:tab/>
                  </w:r>
                  <w:r>
                    <w:rPr>
                      <w:rFonts w:cs="Arial Unicode MS"/>
                      <w:lang w:val="en-GB"/>
                    </w:rPr>
                    <w:tab/>
                  </w:r>
                  <w:r>
                    <w:rPr>
                      <w:rFonts w:cs="Arial Unicode MS"/>
                      <w:lang w:val="en-GB"/>
                    </w:rPr>
                    <w:tab/>
                  </w:r>
                  <w:r>
                    <w:rPr>
                      <w:rFonts w:cs="Arial Unicode MS"/>
                      <w:lang w:val="en-GB"/>
                    </w:rPr>
                    <w:tab/>
                  </w:r>
                  <w:r>
                    <w:rPr>
                      <w:rFonts w:cs="Arial Unicode MS"/>
                      <w:lang w:val="en-GB"/>
                    </w:rPr>
                    <w:tab/>
                  </w:r>
                </w:p>
              </w:txbxContent>
            </v:textbox>
          </v:shape>
        </w:pict>
      </w:r>
      <w:r>
        <w:rPr>
          <w:rFonts w:cs="Arial Unicode MS"/>
          <w:noProof/>
        </w:rPr>
        <w:pict>
          <v:shape id="_x0000_s1039" type="#_x0000_t202" style="position:absolute;margin-left:255.9pt;margin-top:10.8pt;width:27.95pt;height:20.95pt;z-index:251669504">
            <v:textbox>
              <w:txbxContent>
                <w:p w:rsidR="009E170E" w:rsidRPr="004A2497" w:rsidRDefault="00F8196A" w:rsidP="00C51DF5">
                  <w:pPr>
                    <w:jc w:val="center"/>
                    <w:rPr>
                      <w:rFonts w:cs="Arial Unicode MS"/>
                      <w:lang w:val="en-GB"/>
                    </w:rPr>
                  </w:pPr>
                  <w:r>
                    <w:rPr>
                      <w:rFonts w:cs="Arial Unicode MS"/>
                      <w:lang w:val="en-GB"/>
                    </w:rPr>
                    <w:t>0</w:t>
                  </w:r>
                  <w:r w:rsidR="00E00123">
                    <w:rPr>
                      <w:rFonts w:cs="Arial Unicode MS"/>
                      <w:lang w:val="en-GB"/>
                    </w:rPr>
                    <w:t>8</w:t>
                  </w:r>
                  <w:r w:rsidR="004A2497">
                    <w:rPr>
                      <w:rFonts w:cs="Arial Unicode MS"/>
                      <w:lang w:val="en-GB"/>
                    </w:rPr>
                    <w:tab/>
                  </w:r>
                  <w:r w:rsidR="004A2497">
                    <w:rPr>
                      <w:rFonts w:cs="Arial Unicode MS"/>
                      <w:lang w:val="en-GB"/>
                    </w:rPr>
                    <w:tab/>
                  </w:r>
                </w:p>
              </w:txbxContent>
            </v:textbox>
          </v:shape>
        </w:pict>
      </w:r>
      <w:r>
        <w:rPr>
          <w:rFonts w:cs="Arial Unicode MS"/>
          <w:noProof/>
        </w:rPr>
        <w:pict>
          <v:shape id="_x0000_s1040" type="#_x0000_t202" style="position:absolute;margin-left:441.8pt;margin-top:10.8pt;width:69.85pt;height:21.5pt;z-index:251670528">
            <v:textbox>
              <w:txbxContent>
                <w:p w:rsidR="009E170E" w:rsidRPr="00C51DF5" w:rsidRDefault="00E00123">
                  <w:pPr>
                    <w:rPr>
                      <w:lang w:val="en-GB"/>
                    </w:rPr>
                  </w:pPr>
                  <w:r>
                    <w:rPr>
                      <w:lang w:val="en-GB"/>
                    </w:rPr>
                    <w:t>09</w:t>
                  </w:r>
                  <w:r w:rsidR="00C66F90">
                    <w:rPr>
                      <w:lang w:val="en-GB"/>
                    </w:rPr>
                    <w:t>-05-2024</w:t>
                  </w:r>
                </w:p>
              </w:txbxContent>
            </v:textbox>
          </v:shape>
        </w:pict>
      </w:r>
    </w:p>
    <w:p w:rsidR="006245BD" w:rsidRDefault="008C3D38">
      <w:pPr>
        <w:rPr>
          <w:rFonts w:cs="Arial Unicode MS"/>
        </w:rPr>
      </w:pPr>
      <w:r>
        <w:rPr>
          <w:rFonts w:cs="Arial Unicode MS"/>
          <w:noProof/>
        </w:rPr>
        <w:pict>
          <v:shape id="_x0000_s1041" type="#_x0000_t202" style="position:absolute;margin-left:20.5pt;margin-top:14.95pt;width:512.1pt;height:527.15pt;z-index:251671552">
            <v:textbox>
              <w:txbxContent>
                <w:p w:rsidR="00F93DAA" w:rsidRDefault="00286EFE" w:rsidP="00C66F90">
                  <w:pPr>
                    <w:rPr>
                      <w:rFonts w:ascii="Segoe UI" w:hAnsi="Segoe UI"/>
                      <w:color w:val="000000"/>
                      <w:sz w:val="21"/>
                      <w:szCs w:val="21"/>
                      <w:shd w:val="clear" w:color="auto" w:fill="FFFFFF"/>
                    </w:rPr>
                  </w:pPr>
                  <w:r w:rsidRPr="00286EFE">
                    <w:rPr>
                      <w:rFonts w:cs="Arial Unicode MS"/>
                      <w:cs/>
                    </w:rPr>
                    <w:t xml:space="preserve"> </w:t>
                  </w:r>
                  <w:r>
                    <w:rPr>
                      <w:rFonts w:cs="Arial Unicode MS"/>
                    </w:rPr>
                    <w:tab/>
                  </w:r>
                  <w:r w:rsidR="00F93DAA">
                    <w:rPr>
                      <w:rFonts w:ascii="inherit" w:hAnsi="inherit"/>
                    </w:rPr>
                    <w:t xml:space="preserve"> </w:t>
                  </w:r>
                  <w:r w:rsidR="00E00123">
                    <w:rPr>
                      <w:rFonts w:ascii="Segoe UI" w:hAnsi="Segoe UI"/>
                      <w:color w:val="000000"/>
                      <w:sz w:val="21"/>
                      <w:szCs w:val="21"/>
                      <w:shd w:val="clear" w:color="auto" w:fill="FFFFFF"/>
                      <w:cs/>
                    </w:rPr>
                    <w:t>सोलापूर महानगरपालिकेच्या वतीने रयत शिक्षण संस्थेचे संस्थापक पद्मभूषण डॉ. कर्मवीर भाऊराव पाटील यांच्या पुण्यतिथी दिनानिमित्त सम्राट चौक येथील रयत शिक्षण संस्थेचे संस्थापक पद्मभूषण डॉ.कर्मवीर भाऊराव पाटील यांच्या पुतळ्यास महापालिकेचे उपायुक्त आशिष लोकरे यांच्या हस्ते पुष्पहार अर्पण करून अभिवादन करण्यात आले. याप्रसंगी कुलगुरू डॉ प्रकाश महानवर</w:t>
                  </w:r>
                  <w:r w:rsidR="00E00123">
                    <w:rPr>
                      <w:rFonts w:ascii="Segoe UI" w:hAnsi="Segoe UI" w:cs="Segoe UI"/>
                      <w:color w:val="000000"/>
                      <w:sz w:val="21"/>
                      <w:szCs w:val="21"/>
                      <w:shd w:val="clear" w:color="auto" w:fill="FFFFFF"/>
                    </w:rPr>
                    <w:t>,</w:t>
                  </w:r>
                  <w:r w:rsidR="00E00123">
                    <w:rPr>
                      <w:rFonts w:ascii="Segoe UI" w:hAnsi="Segoe UI"/>
                      <w:color w:val="000000"/>
                      <w:sz w:val="21"/>
                      <w:szCs w:val="21"/>
                      <w:shd w:val="clear" w:color="auto" w:fill="FFFFFF"/>
                      <w:cs/>
                    </w:rPr>
                    <w:t xml:space="preserve">सहाय्यक आयुक्त ज्योती भगत-पाटील </w:t>
                  </w:r>
                  <w:r w:rsidR="00E00123">
                    <w:rPr>
                      <w:rFonts w:ascii="Segoe UI" w:hAnsi="Segoe UI" w:cs="Segoe UI"/>
                      <w:color w:val="000000"/>
                      <w:sz w:val="21"/>
                      <w:szCs w:val="21"/>
                      <w:shd w:val="clear" w:color="auto" w:fill="FFFFFF"/>
                    </w:rPr>
                    <w:t xml:space="preserve">, </w:t>
                  </w:r>
                  <w:r w:rsidR="00E00123">
                    <w:rPr>
                      <w:rFonts w:ascii="Segoe UI" w:hAnsi="Segoe UI"/>
                      <w:color w:val="000000"/>
                      <w:sz w:val="21"/>
                      <w:szCs w:val="21"/>
                      <w:shd w:val="clear" w:color="auto" w:fill="FFFFFF"/>
                      <w:cs/>
                    </w:rPr>
                    <w:t>केतनभाई शहा</w:t>
                  </w:r>
                  <w:r w:rsidR="00E00123">
                    <w:rPr>
                      <w:rFonts w:ascii="Segoe UI" w:hAnsi="Segoe UI" w:cs="Segoe UI"/>
                      <w:color w:val="000000"/>
                      <w:sz w:val="21"/>
                      <w:szCs w:val="21"/>
                      <w:shd w:val="clear" w:color="auto" w:fill="FFFFFF"/>
                    </w:rPr>
                    <w:t xml:space="preserve">, </w:t>
                  </w:r>
                  <w:r w:rsidR="00E00123">
                    <w:rPr>
                      <w:rFonts w:ascii="Segoe UI" w:hAnsi="Segoe UI"/>
                      <w:color w:val="000000"/>
                      <w:sz w:val="21"/>
                      <w:szCs w:val="21"/>
                      <w:shd w:val="clear" w:color="auto" w:fill="FFFFFF"/>
                      <w:cs/>
                    </w:rPr>
                    <w:t>आनंद चंदनशिवे</w:t>
                  </w:r>
                  <w:r w:rsidR="00E00123">
                    <w:rPr>
                      <w:rFonts w:ascii="Segoe UI" w:hAnsi="Segoe UI" w:cs="Segoe UI"/>
                      <w:color w:val="000000"/>
                      <w:sz w:val="21"/>
                      <w:szCs w:val="21"/>
                      <w:shd w:val="clear" w:color="auto" w:fill="FFFFFF"/>
                    </w:rPr>
                    <w:t xml:space="preserve">, </w:t>
                  </w:r>
                  <w:r w:rsidR="00E00123">
                    <w:rPr>
                      <w:rFonts w:ascii="Segoe UI" w:hAnsi="Segoe UI"/>
                      <w:color w:val="000000"/>
                      <w:sz w:val="21"/>
                      <w:szCs w:val="21"/>
                      <w:shd w:val="clear" w:color="auto" w:fill="FFFFFF"/>
                      <w:cs/>
                    </w:rPr>
                    <w:t>डॉ श्रीकांत येळेगावकर</w:t>
                  </w:r>
                  <w:r w:rsidR="00E00123">
                    <w:rPr>
                      <w:rFonts w:ascii="Segoe UI" w:hAnsi="Segoe UI" w:cs="Segoe UI"/>
                      <w:color w:val="000000"/>
                      <w:sz w:val="21"/>
                      <w:szCs w:val="21"/>
                      <w:shd w:val="clear" w:color="auto" w:fill="FFFFFF"/>
                    </w:rPr>
                    <w:t xml:space="preserve">, </w:t>
                  </w:r>
                  <w:r w:rsidR="00E00123">
                    <w:rPr>
                      <w:rFonts w:ascii="Segoe UI" w:hAnsi="Segoe UI"/>
                      <w:color w:val="000000"/>
                      <w:sz w:val="21"/>
                      <w:szCs w:val="21"/>
                      <w:shd w:val="clear" w:color="auto" w:fill="FFFFFF"/>
                      <w:cs/>
                    </w:rPr>
                    <w:t>डॉ नभा काकडे आदी मान्यवर उपस्थित होते.</w:t>
                  </w:r>
                </w:p>
                <w:p w:rsidR="008C3D38" w:rsidRDefault="008C3D38" w:rsidP="00C66F90">
                  <w:pPr>
                    <w:rPr>
                      <w:rFonts w:ascii="inherit" w:hAnsi="inherit"/>
                    </w:rPr>
                  </w:pPr>
                </w:p>
                <w:p w:rsidR="008C3D38" w:rsidRDefault="008C3D38" w:rsidP="00C66F90">
                  <w:pPr>
                    <w:rPr>
                      <w:rFonts w:ascii="inherit" w:hAnsi="inherit"/>
                    </w:rPr>
                  </w:pPr>
                </w:p>
                <w:p w:rsidR="008C3D38" w:rsidRDefault="008C3D38" w:rsidP="00C66F90">
                  <w:pPr>
                    <w:rPr>
                      <w:rFonts w:ascii="inherit" w:hAnsi="inherit"/>
                    </w:rPr>
                  </w:pPr>
                  <w:bookmarkStart w:id="0" w:name="_GoBack"/>
                  <w:bookmarkEnd w:id="0"/>
                </w:p>
              </w:txbxContent>
            </v:textbox>
          </v:shape>
        </w:pict>
      </w: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p w:rsidR="006245BD" w:rsidRDefault="006245BD">
      <w:pPr>
        <w:rPr>
          <w:rFonts w:cs="Arial Unicode MS"/>
        </w:rPr>
      </w:pPr>
    </w:p>
    <w:sectPr w:rsidR="006245BD" w:rsidSect="006245BD">
      <w:pgSz w:w="12240" w:h="15840"/>
      <w:pgMar w:top="284" w:right="474"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so3EFB"/>
      </v:shape>
    </w:pict>
  </w:numPicBullet>
  <w:abstractNum w:abstractNumId="0" w15:restartNumberingAfterBreak="0">
    <w:nsid w:val="68443501"/>
    <w:multiLevelType w:val="hybridMultilevel"/>
    <w:tmpl w:val="57E6A47A"/>
    <w:lvl w:ilvl="0" w:tplc="04090007">
      <w:start w:val="1"/>
      <w:numFmt w:val="bullet"/>
      <w:lvlText w:val=""/>
      <w:lvlPicBulletId w:val="0"/>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245BD"/>
    <w:rsid w:val="000404EE"/>
    <w:rsid w:val="00073B0C"/>
    <w:rsid w:val="00082494"/>
    <w:rsid w:val="000B682C"/>
    <w:rsid w:val="000C3464"/>
    <w:rsid w:val="000C5ABA"/>
    <w:rsid w:val="000C61CB"/>
    <w:rsid w:val="00137BE4"/>
    <w:rsid w:val="00153150"/>
    <w:rsid w:val="00186BBA"/>
    <w:rsid w:val="001971E8"/>
    <w:rsid w:val="001A277E"/>
    <w:rsid w:val="001A6802"/>
    <w:rsid w:val="001E2206"/>
    <w:rsid w:val="00217C05"/>
    <w:rsid w:val="00242762"/>
    <w:rsid w:val="00246282"/>
    <w:rsid w:val="00250722"/>
    <w:rsid w:val="002579E9"/>
    <w:rsid w:val="00261218"/>
    <w:rsid w:val="00286EFE"/>
    <w:rsid w:val="00291A18"/>
    <w:rsid w:val="002E3D06"/>
    <w:rsid w:val="002E61D1"/>
    <w:rsid w:val="002F1999"/>
    <w:rsid w:val="00305D89"/>
    <w:rsid w:val="00325C84"/>
    <w:rsid w:val="00341642"/>
    <w:rsid w:val="0038461C"/>
    <w:rsid w:val="00390ACB"/>
    <w:rsid w:val="0039490D"/>
    <w:rsid w:val="003A22ED"/>
    <w:rsid w:val="003A6B6F"/>
    <w:rsid w:val="003B36BA"/>
    <w:rsid w:val="003E73BC"/>
    <w:rsid w:val="003F4B66"/>
    <w:rsid w:val="003F598D"/>
    <w:rsid w:val="00405028"/>
    <w:rsid w:val="004207F4"/>
    <w:rsid w:val="00450102"/>
    <w:rsid w:val="00457C08"/>
    <w:rsid w:val="00462B6D"/>
    <w:rsid w:val="00480E68"/>
    <w:rsid w:val="00491514"/>
    <w:rsid w:val="004A2497"/>
    <w:rsid w:val="004B1A75"/>
    <w:rsid w:val="004D3813"/>
    <w:rsid w:val="004D5573"/>
    <w:rsid w:val="00542C13"/>
    <w:rsid w:val="00547C14"/>
    <w:rsid w:val="005762C0"/>
    <w:rsid w:val="00594828"/>
    <w:rsid w:val="005A2C5A"/>
    <w:rsid w:val="005B261E"/>
    <w:rsid w:val="005B50AF"/>
    <w:rsid w:val="005C4289"/>
    <w:rsid w:val="005D55F2"/>
    <w:rsid w:val="005E24B9"/>
    <w:rsid w:val="005F5A49"/>
    <w:rsid w:val="00605E48"/>
    <w:rsid w:val="006245BD"/>
    <w:rsid w:val="00692F7B"/>
    <w:rsid w:val="006A7484"/>
    <w:rsid w:val="006E17F0"/>
    <w:rsid w:val="006F41DE"/>
    <w:rsid w:val="0071233C"/>
    <w:rsid w:val="00744AF6"/>
    <w:rsid w:val="007656CF"/>
    <w:rsid w:val="00766BEE"/>
    <w:rsid w:val="00770CF6"/>
    <w:rsid w:val="00785567"/>
    <w:rsid w:val="007B5C22"/>
    <w:rsid w:val="007F795E"/>
    <w:rsid w:val="00831005"/>
    <w:rsid w:val="00872AE8"/>
    <w:rsid w:val="00887906"/>
    <w:rsid w:val="00893190"/>
    <w:rsid w:val="008A0273"/>
    <w:rsid w:val="008C3D38"/>
    <w:rsid w:val="008C6FE5"/>
    <w:rsid w:val="008D1365"/>
    <w:rsid w:val="008E69B8"/>
    <w:rsid w:val="008F11CE"/>
    <w:rsid w:val="008F22E0"/>
    <w:rsid w:val="008F45D1"/>
    <w:rsid w:val="008F4B0D"/>
    <w:rsid w:val="008F7C0C"/>
    <w:rsid w:val="00932BE9"/>
    <w:rsid w:val="00935491"/>
    <w:rsid w:val="00943AEE"/>
    <w:rsid w:val="00954758"/>
    <w:rsid w:val="00967D95"/>
    <w:rsid w:val="00975A2B"/>
    <w:rsid w:val="009907F5"/>
    <w:rsid w:val="009E170E"/>
    <w:rsid w:val="00A00040"/>
    <w:rsid w:val="00A14797"/>
    <w:rsid w:val="00A62C09"/>
    <w:rsid w:val="00AB1109"/>
    <w:rsid w:val="00AC2EC9"/>
    <w:rsid w:val="00AC5BD1"/>
    <w:rsid w:val="00B01FFC"/>
    <w:rsid w:val="00B109C1"/>
    <w:rsid w:val="00B37183"/>
    <w:rsid w:val="00B6562B"/>
    <w:rsid w:val="00B707B9"/>
    <w:rsid w:val="00B76FBE"/>
    <w:rsid w:val="00B874F4"/>
    <w:rsid w:val="00BD673D"/>
    <w:rsid w:val="00C10478"/>
    <w:rsid w:val="00C12BF9"/>
    <w:rsid w:val="00C13EDA"/>
    <w:rsid w:val="00C51DF5"/>
    <w:rsid w:val="00C66F90"/>
    <w:rsid w:val="00C67971"/>
    <w:rsid w:val="00CA2DFE"/>
    <w:rsid w:val="00D226C9"/>
    <w:rsid w:val="00D275B1"/>
    <w:rsid w:val="00D323EA"/>
    <w:rsid w:val="00D5091F"/>
    <w:rsid w:val="00D57C37"/>
    <w:rsid w:val="00D75C46"/>
    <w:rsid w:val="00D803B4"/>
    <w:rsid w:val="00D96702"/>
    <w:rsid w:val="00DE3BE3"/>
    <w:rsid w:val="00E00123"/>
    <w:rsid w:val="00E008DE"/>
    <w:rsid w:val="00E45582"/>
    <w:rsid w:val="00E65DFF"/>
    <w:rsid w:val="00E7148F"/>
    <w:rsid w:val="00E83AA7"/>
    <w:rsid w:val="00E850DF"/>
    <w:rsid w:val="00E90855"/>
    <w:rsid w:val="00E948ED"/>
    <w:rsid w:val="00EA7B99"/>
    <w:rsid w:val="00EC381B"/>
    <w:rsid w:val="00ED3EDE"/>
    <w:rsid w:val="00F2312E"/>
    <w:rsid w:val="00F43A98"/>
    <w:rsid w:val="00F44B46"/>
    <w:rsid w:val="00F51EC6"/>
    <w:rsid w:val="00F72392"/>
    <w:rsid w:val="00F8196A"/>
    <w:rsid w:val="00F93DAA"/>
    <w:rsid w:val="00FC1380"/>
    <w:rsid w:val="00FC3068"/>
    <w:rsid w:val="00FC5E0E"/>
    <w:rsid w:val="00FF36CB"/>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53">
      <o:colormru v:ext="edit" colors="#f39,#f06"/>
    </o:shapedefaults>
    <o:shapelayout v:ext="edit">
      <o:idmap v:ext="edit" data="1"/>
    </o:shapelayout>
  </w:shapeDefaults>
  <w:decimalSymbol w:val="."/>
  <w:listSeparator w:val=","/>
  <w14:docId w14:val="01283A49"/>
  <w15:docId w15:val="{9DBD5D6D-09A9-4188-928E-3EFBED57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C05"/>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5BD"/>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6245BD"/>
    <w:rPr>
      <w:rFonts w:ascii="Tahoma" w:hAnsi="Tahoma" w:cs="Tahoma"/>
      <w:sz w:val="16"/>
      <w:szCs w:val="14"/>
    </w:rPr>
  </w:style>
  <w:style w:type="paragraph" w:styleId="ListParagraph">
    <w:name w:val="List Paragraph"/>
    <w:basedOn w:val="Normal"/>
    <w:uiPriority w:val="34"/>
    <w:qFormat/>
    <w:rsid w:val="008F4B0D"/>
    <w:pPr>
      <w:ind w:left="720"/>
      <w:contextualSpacing/>
    </w:pPr>
  </w:style>
  <w:style w:type="character" w:customStyle="1" w:styleId="selectable-text">
    <w:name w:val="selectable-text"/>
    <w:basedOn w:val="DefaultParagraphFont"/>
    <w:rsid w:val="00C13EDA"/>
  </w:style>
  <w:style w:type="character" w:styleId="Hyperlink">
    <w:name w:val="Hyperlink"/>
    <w:basedOn w:val="DefaultParagraphFont"/>
    <w:uiPriority w:val="99"/>
    <w:unhideWhenUsed/>
    <w:rsid w:val="00250722"/>
    <w:rPr>
      <w:color w:val="0000FF" w:themeColor="hyperlink"/>
      <w:u w:val="single"/>
    </w:rPr>
  </w:style>
  <w:style w:type="paragraph" w:styleId="NormalWeb">
    <w:name w:val="Normal (Web)"/>
    <w:basedOn w:val="Normal"/>
    <w:uiPriority w:val="99"/>
    <w:semiHidden/>
    <w:unhideWhenUsed/>
    <w:rsid w:val="00286EF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762C0"/>
    <w:rPr>
      <w:color w:val="605E5C"/>
      <w:shd w:val="clear" w:color="auto" w:fill="E1DFDD"/>
    </w:rPr>
  </w:style>
  <w:style w:type="character" w:customStyle="1" w:styleId="x193iq5w">
    <w:name w:val="x193iq5w"/>
    <w:basedOn w:val="DefaultParagraphFont"/>
    <w:rsid w:val="00F93DAA"/>
  </w:style>
  <w:style w:type="character" w:customStyle="1" w:styleId="x1lliihq">
    <w:name w:val="x1lliihq"/>
    <w:basedOn w:val="DefaultParagraphFont"/>
    <w:rsid w:val="00F93DAA"/>
  </w:style>
  <w:style w:type="character" w:customStyle="1" w:styleId="xt0b8zv">
    <w:name w:val="xt0b8zv"/>
    <w:basedOn w:val="DefaultParagraphFont"/>
    <w:rsid w:val="00F93DAA"/>
  </w:style>
  <w:style w:type="character" w:customStyle="1" w:styleId="x1e558r4">
    <w:name w:val="x1e558r4"/>
    <w:basedOn w:val="DefaultParagraphFont"/>
    <w:rsid w:val="00F93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717748">
      <w:bodyDiv w:val="1"/>
      <w:marLeft w:val="0"/>
      <w:marRight w:val="0"/>
      <w:marTop w:val="0"/>
      <w:marBottom w:val="0"/>
      <w:divBdr>
        <w:top w:val="none" w:sz="0" w:space="0" w:color="auto"/>
        <w:left w:val="none" w:sz="0" w:space="0" w:color="auto"/>
        <w:bottom w:val="none" w:sz="0" w:space="0" w:color="auto"/>
        <w:right w:val="none" w:sz="0" w:space="0" w:color="auto"/>
      </w:divBdr>
      <w:divsChild>
        <w:div w:id="92480535">
          <w:marLeft w:val="0"/>
          <w:marRight w:val="0"/>
          <w:marTop w:val="0"/>
          <w:marBottom w:val="0"/>
          <w:divBdr>
            <w:top w:val="none" w:sz="0" w:space="0" w:color="auto"/>
            <w:left w:val="none" w:sz="0" w:space="0" w:color="auto"/>
            <w:bottom w:val="none" w:sz="0" w:space="0" w:color="auto"/>
            <w:right w:val="none" w:sz="0" w:space="0" w:color="auto"/>
          </w:divBdr>
          <w:divsChild>
            <w:div w:id="400830653">
              <w:marLeft w:val="0"/>
              <w:marRight w:val="0"/>
              <w:marTop w:val="0"/>
              <w:marBottom w:val="0"/>
              <w:divBdr>
                <w:top w:val="none" w:sz="0" w:space="0" w:color="auto"/>
                <w:left w:val="none" w:sz="0" w:space="0" w:color="auto"/>
                <w:bottom w:val="none" w:sz="0" w:space="0" w:color="auto"/>
                <w:right w:val="none" w:sz="0" w:space="0" w:color="auto"/>
              </w:divBdr>
              <w:divsChild>
                <w:div w:id="692539688">
                  <w:marLeft w:val="0"/>
                  <w:marRight w:val="0"/>
                  <w:marTop w:val="0"/>
                  <w:marBottom w:val="0"/>
                  <w:divBdr>
                    <w:top w:val="none" w:sz="0" w:space="0" w:color="auto"/>
                    <w:left w:val="none" w:sz="0" w:space="0" w:color="auto"/>
                    <w:bottom w:val="none" w:sz="0" w:space="0" w:color="auto"/>
                    <w:right w:val="none" w:sz="0" w:space="0" w:color="auto"/>
                  </w:divBdr>
                  <w:divsChild>
                    <w:div w:id="2051614120">
                      <w:marLeft w:val="0"/>
                      <w:marRight w:val="0"/>
                      <w:marTop w:val="0"/>
                      <w:marBottom w:val="0"/>
                      <w:divBdr>
                        <w:top w:val="none" w:sz="0" w:space="0" w:color="auto"/>
                        <w:left w:val="none" w:sz="0" w:space="0" w:color="auto"/>
                        <w:bottom w:val="none" w:sz="0" w:space="0" w:color="auto"/>
                        <w:right w:val="none" w:sz="0" w:space="0" w:color="auto"/>
                      </w:divBdr>
                      <w:divsChild>
                        <w:div w:id="675155865">
                          <w:marLeft w:val="0"/>
                          <w:marRight w:val="0"/>
                          <w:marTop w:val="75"/>
                          <w:marBottom w:val="75"/>
                          <w:divBdr>
                            <w:top w:val="none" w:sz="0" w:space="0" w:color="auto"/>
                            <w:left w:val="none" w:sz="0" w:space="0" w:color="auto"/>
                            <w:bottom w:val="none" w:sz="0" w:space="0" w:color="auto"/>
                            <w:right w:val="none" w:sz="0" w:space="0" w:color="auto"/>
                          </w:divBdr>
                          <w:divsChild>
                            <w:div w:id="1873230899">
                              <w:marLeft w:val="0"/>
                              <w:marRight w:val="0"/>
                              <w:marTop w:val="0"/>
                              <w:marBottom w:val="0"/>
                              <w:divBdr>
                                <w:top w:val="none" w:sz="0" w:space="0" w:color="auto"/>
                                <w:left w:val="none" w:sz="0" w:space="0" w:color="auto"/>
                                <w:bottom w:val="none" w:sz="0" w:space="0" w:color="auto"/>
                                <w:right w:val="none" w:sz="0" w:space="0" w:color="auto"/>
                              </w:divBdr>
                              <w:divsChild>
                                <w:div w:id="1178622214">
                                  <w:marLeft w:val="0"/>
                                  <w:marRight w:val="0"/>
                                  <w:marTop w:val="0"/>
                                  <w:marBottom w:val="0"/>
                                  <w:divBdr>
                                    <w:top w:val="none" w:sz="0" w:space="0" w:color="auto"/>
                                    <w:left w:val="none" w:sz="0" w:space="0" w:color="auto"/>
                                    <w:bottom w:val="none" w:sz="0" w:space="0" w:color="auto"/>
                                    <w:right w:val="none" w:sz="0" w:space="0" w:color="auto"/>
                                  </w:divBdr>
                                </w:div>
                                <w:div w:id="1532567605">
                                  <w:marLeft w:val="0"/>
                                  <w:marRight w:val="0"/>
                                  <w:marTop w:val="0"/>
                                  <w:marBottom w:val="0"/>
                                  <w:divBdr>
                                    <w:top w:val="none" w:sz="0" w:space="0" w:color="auto"/>
                                    <w:left w:val="none" w:sz="0" w:space="0" w:color="auto"/>
                                    <w:bottom w:val="none" w:sz="0" w:space="0" w:color="auto"/>
                                    <w:right w:val="none" w:sz="0" w:space="0" w:color="auto"/>
                                  </w:divBdr>
                                </w:div>
                                <w:div w:id="664281360">
                                  <w:marLeft w:val="0"/>
                                  <w:marRight w:val="0"/>
                                  <w:marTop w:val="0"/>
                                  <w:marBottom w:val="0"/>
                                  <w:divBdr>
                                    <w:top w:val="none" w:sz="0" w:space="0" w:color="auto"/>
                                    <w:left w:val="none" w:sz="0" w:space="0" w:color="auto"/>
                                    <w:bottom w:val="none" w:sz="0" w:space="0" w:color="auto"/>
                                    <w:right w:val="none" w:sz="0" w:space="0" w:color="auto"/>
                                  </w:divBdr>
                                </w:div>
                                <w:div w:id="1965308704">
                                  <w:marLeft w:val="0"/>
                                  <w:marRight w:val="0"/>
                                  <w:marTop w:val="0"/>
                                  <w:marBottom w:val="0"/>
                                  <w:divBdr>
                                    <w:top w:val="none" w:sz="0" w:space="0" w:color="auto"/>
                                    <w:left w:val="none" w:sz="0" w:space="0" w:color="auto"/>
                                    <w:bottom w:val="none" w:sz="0" w:space="0" w:color="auto"/>
                                    <w:right w:val="none" w:sz="0" w:space="0" w:color="auto"/>
                                  </w:divBdr>
                                </w:div>
                                <w:div w:id="1695494063">
                                  <w:marLeft w:val="0"/>
                                  <w:marRight w:val="0"/>
                                  <w:marTop w:val="0"/>
                                  <w:marBottom w:val="0"/>
                                  <w:divBdr>
                                    <w:top w:val="none" w:sz="0" w:space="0" w:color="auto"/>
                                    <w:left w:val="none" w:sz="0" w:space="0" w:color="auto"/>
                                    <w:bottom w:val="none" w:sz="0" w:space="0" w:color="auto"/>
                                    <w:right w:val="none" w:sz="0" w:space="0" w:color="auto"/>
                                  </w:divBdr>
                                </w:div>
                                <w:div w:id="1748380974">
                                  <w:marLeft w:val="0"/>
                                  <w:marRight w:val="0"/>
                                  <w:marTop w:val="0"/>
                                  <w:marBottom w:val="0"/>
                                  <w:divBdr>
                                    <w:top w:val="none" w:sz="0" w:space="0" w:color="auto"/>
                                    <w:left w:val="none" w:sz="0" w:space="0" w:color="auto"/>
                                    <w:bottom w:val="none" w:sz="0" w:space="0" w:color="auto"/>
                                    <w:right w:val="none" w:sz="0" w:space="0" w:color="auto"/>
                                  </w:divBdr>
                                </w:div>
                                <w:div w:id="1612080697">
                                  <w:marLeft w:val="0"/>
                                  <w:marRight w:val="0"/>
                                  <w:marTop w:val="0"/>
                                  <w:marBottom w:val="0"/>
                                  <w:divBdr>
                                    <w:top w:val="none" w:sz="0" w:space="0" w:color="auto"/>
                                    <w:left w:val="none" w:sz="0" w:space="0" w:color="auto"/>
                                    <w:bottom w:val="none" w:sz="0" w:space="0" w:color="auto"/>
                                    <w:right w:val="none" w:sz="0" w:space="0" w:color="auto"/>
                                  </w:divBdr>
                                </w:div>
                                <w:div w:id="1170024035">
                                  <w:marLeft w:val="0"/>
                                  <w:marRight w:val="0"/>
                                  <w:marTop w:val="0"/>
                                  <w:marBottom w:val="0"/>
                                  <w:divBdr>
                                    <w:top w:val="none" w:sz="0" w:space="0" w:color="auto"/>
                                    <w:left w:val="none" w:sz="0" w:space="0" w:color="auto"/>
                                    <w:bottom w:val="none" w:sz="0" w:space="0" w:color="auto"/>
                                    <w:right w:val="none" w:sz="0" w:space="0" w:color="auto"/>
                                  </w:divBdr>
                                </w:div>
                                <w:div w:id="620498533">
                                  <w:marLeft w:val="0"/>
                                  <w:marRight w:val="0"/>
                                  <w:marTop w:val="0"/>
                                  <w:marBottom w:val="0"/>
                                  <w:divBdr>
                                    <w:top w:val="none" w:sz="0" w:space="0" w:color="auto"/>
                                    <w:left w:val="none" w:sz="0" w:space="0" w:color="auto"/>
                                    <w:bottom w:val="none" w:sz="0" w:space="0" w:color="auto"/>
                                    <w:right w:val="none" w:sz="0" w:space="0" w:color="auto"/>
                                  </w:divBdr>
                                </w:div>
                                <w:div w:id="1015617789">
                                  <w:marLeft w:val="0"/>
                                  <w:marRight w:val="0"/>
                                  <w:marTop w:val="0"/>
                                  <w:marBottom w:val="0"/>
                                  <w:divBdr>
                                    <w:top w:val="none" w:sz="0" w:space="0" w:color="auto"/>
                                    <w:left w:val="none" w:sz="0" w:space="0" w:color="auto"/>
                                    <w:bottom w:val="none" w:sz="0" w:space="0" w:color="auto"/>
                                    <w:right w:val="none" w:sz="0" w:space="0" w:color="auto"/>
                                  </w:divBdr>
                                </w:div>
                                <w:div w:id="767846510">
                                  <w:marLeft w:val="0"/>
                                  <w:marRight w:val="0"/>
                                  <w:marTop w:val="0"/>
                                  <w:marBottom w:val="0"/>
                                  <w:divBdr>
                                    <w:top w:val="none" w:sz="0" w:space="0" w:color="auto"/>
                                    <w:left w:val="none" w:sz="0" w:space="0" w:color="auto"/>
                                    <w:bottom w:val="none" w:sz="0" w:space="0" w:color="auto"/>
                                    <w:right w:val="none" w:sz="0" w:space="0" w:color="auto"/>
                                  </w:divBdr>
                                </w:div>
                                <w:div w:id="1775400678">
                                  <w:marLeft w:val="0"/>
                                  <w:marRight w:val="0"/>
                                  <w:marTop w:val="0"/>
                                  <w:marBottom w:val="0"/>
                                  <w:divBdr>
                                    <w:top w:val="none" w:sz="0" w:space="0" w:color="auto"/>
                                    <w:left w:val="none" w:sz="0" w:space="0" w:color="auto"/>
                                    <w:bottom w:val="none" w:sz="0" w:space="0" w:color="auto"/>
                                    <w:right w:val="none" w:sz="0" w:space="0" w:color="auto"/>
                                  </w:divBdr>
                                </w:div>
                                <w:div w:id="2030253261">
                                  <w:marLeft w:val="0"/>
                                  <w:marRight w:val="0"/>
                                  <w:marTop w:val="0"/>
                                  <w:marBottom w:val="0"/>
                                  <w:divBdr>
                                    <w:top w:val="none" w:sz="0" w:space="0" w:color="auto"/>
                                    <w:left w:val="none" w:sz="0" w:space="0" w:color="auto"/>
                                    <w:bottom w:val="none" w:sz="0" w:space="0" w:color="auto"/>
                                    <w:right w:val="none" w:sz="0" w:space="0" w:color="auto"/>
                                  </w:divBdr>
                                </w:div>
                                <w:div w:id="955327146">
                                  <w:marLeft w:val="0"/>
                                  <w:marRight w:val="0"/>
                                  <w:marTop w:val="0"/>
                                  <w:marBottom w:val="0"/>
                                  <w:divBdr>
                                    <w:top w:val="none" w:sz="0" w:space="0" w:color="auto"/>
                                    <w:left w:val="none" w:sz="0" w:space="0" w:color="auto"/>
                                    <w:bottom w:val="none" w:sz="0" w:space="0" w:color="auto"/>
                                    <w:right w:val="none" w:sz="0" w:space="0" w:color="auto"/>
                                  </w:divBdr>
                                </w:div>
                                <w:div w:id="2028829551">
                                  <w:marLeft w:val="0"/>
                                  <w:marRight w:val="0"/>
                                  <w:marTop w:val="0"/>
                                  <w:marBottom w:val="0"/>
                                  <w:divBdr>
                                    <w:top w:val="none" w:sz="0" w:space="0" w:color="auto"/>
                                    <w:left w:val="none" w:sz="0" w:space="0" w:color="auto"/>
                                    <w:bottom w:val="none" w:sz="0" w:space="0" w:color="auto"/>
                                    <w:right w:val="none" w:sz="0" w:space="0" w:color="auto"/>
                                  </w:divBdr>
                                </w:div>
                                <w:div w:id="290324518">
                                  <w:marLeft w:val="0"/>
                                  <w:marRight w:val="0"/>
                                  <w:marTop w:val="0"/>
                                  <w:marBottom w:val="0"/>
                                  <w:divBdr>
                                    <w:top w:val="none" w:sz="0" w:space="0" w:color="auto"/>
                                    <w:left w:val="none" w:sz="0" w:space="0" w:color="auto"/>
                                    <w:bottom w:val="none" w:sz="0" w:space="0" w:color="auto"/>
                                    <w:right w:val="none" w:sz="0" w:space="0" w:color="auto"/>
                                  </w:divBdr>
                                </w:div>
                                <w:div w:id="777330319">
                                  <w:marLeft w:val="0"/>
                                  <w:marRight w:val="0"/>
                                  <w:marTop w:val="0"/>
                                  <w:marBottom w:val="0"/>
                                  <w:divBdr>
                                    <w:top w:val="none" w:sz="0" w:space="0" w:color="auto"/>
                                    <w:left w:val="none" w:sz="0" w:space="0" w:color="auto"/>
                                    <w:bottom w:val="none" w:sz="0" w:space="0" w:color="auto"/>
                                    <w:right w:val="none" w:sz="0" w:space="0" w:color="auto"/>
                                  </w:divBdr>
                                </w:div>
                                <w:div w:id="1487161275">
                                  <w:marLeft w:val="0"/>
                                  <w:marRight w:val="0"/>
                                  <w:marTop w:val="0"/>
                                  <w:marBottom w:val="0"/>
                                  <w:divBdr>
                                    <w:top w:val="none" w:sz="0" w:space="0" w:color="auto"/>
                                    <w:left w:val="none" w:sz="0" w:space="0" w:color="auto"/>
                                    <w:bottom w:val="none" w:sz="0" w:space="0" w:color="auto"/>
                                    <w:right w:val="none" w:sz="0" w:space="0" w:color="auto"/>
                                  </w:divBdr>
                                </w:div>
                              </w:divsChild>
                            </w:div>
                            <w:div w:id="1881941986">
                              <w:marLeft w:val="0"/>
                              <w:marRight w:val="0"/>
                              <w:marTop w:val="120"/>
                              <w:marBottom w:val="0"/>
                              <w:divBdr>
                                <w:top w:val="none" w:sz="0" w:space="0" w:color="auto"/>
                                <w:left w:val="none" w:sz="0" w:space="0" w:color="auto"/>
                                <w:bottom w:val="none" w:sz="0" w:space="0" w:color="auto"/>
                                <w:right w:val="none" w:sz="0" w:space="0" w:color="auto"/>
                              </w:divBdr>
                              <w:divsChild>
                                <w:div w:id="734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179523">
              <w:marLeft w:val="0"/>
              <w:marRight w:val="0"/>
              <w:marTop w:val="0"/>
              <w:marBottom w:val="0"/>
              <w:divBdr>
                <w:top w:val="none" w:sz="0" w:space="0" w:color="auto"/>
                <w:left w:val="none" w:sz="0" w:space="0" w:color="auto"/>
                <w:bottom w:val="none" w:sz="0" w:space="0" w:color="auto"/>
                <w:right w:val="none" w:sz="0" w:space="0" w:color="auto"/>
              </w:divBdr>
              <w:divsChild>
                <w:div w:id="2036735495">
                  <w:marLeft w:val="0"/>
                  <w:marRight w:val="0"/>
                  <w:marTop w:val="0"/>
                  <w:marBottom w:val="0"/>
                  <w:divBdr>
                    <w:top w:val="none" w:sz="0" w:space="0" w:color="auto"/>
                    <w:left w:val="none" w:sz="0" w:space="0" w:color="auto"/>
                    <w:bottom w:val="none" w:sz="0" w:space="0" w:color="auto"/>
                    <w:right w:val="none" w:sz="0" w:space="0" w:color="auto"/>
                  </w:divBdr>
                  <w:divsChild>
                    <w:div w:id="1986886301">
                      <w:marLeft w:val="0"/>
                      <w:marRight w:val="0"/>
                      <w:marTop w:val="0"/>
                      <w:marBottom w:val="0"/>
                      <w:divBdr>
                        <w:top w:val="none" w:sz="0" w:space="0" w:color="auto"/>
                        <w:left w:val="none" w:sz="0" w:space="0" w:color="auto"/>
                        <w:bottom w:val="none" w:sz="0" w:space="0" w:color="auto"/>
                        <w:right w:val="none" w:sz="0" w:space="0" w:color="auto"/>
                      </w:divBdr>
                      <w:divsChild>
                        <w:div w:id="96872227">
                          <w:marLeft w:val="0"/>
                          <w:marRight w:val="0"/>
                          <w:marTop w:val="0"/>
                          <w:marBottom w:val="0"/>
                          <w:divBdr>
                            <w:top w:val="none" w:sz="0" w:space="0" w:color="auto"/>
                            <w:left w:val="none" w:sz="0" w:space="0" w:color="auto"/>
                            <w:bottom w:val="none" w:sz="0" w:space="0" w:color="auto"/>
                            <w:right w:val="none" w:sz="0" w:space="0" w:color="auto"/>
                          </w:divBdr>
                          <w:divsChild>
                            <w:div w:id="115298143">
                              <w:marLeft w:val="0"/>
                              <w:marRight w:val="0"/>
                              <w:marTop w:val="0"/>
                              <w:marBottom w:val="0"/>
                              <w:divBdr>
                                <w:top w:val="none" w:sz="0" w:space="0" w:color="auto"/>
                                <w:left w:val="none" w:sz="0" w:space="0" w:color="auto"/>
                                <w:bottom w:val="none" w:sz="0" w:space="0" w:color="auto"/>
                                <w:right w:val="none" w:sz="0" w:space="0" w:color="auto"/>
                              </w:divBdr>
                              <w:divsChild>
                                <w:div w:id="18058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150767">
          <w:marLeft w:val="0"/>
          <w:marRight w:val="0"/>
          <w:marTop w:val="0"/>
          <w:marBottom w:val="0"/>
          <w:divBdr>
            <w:top w:val="single" w:sz="6" w:space="9" w:color="auto"/>
            <w:left w:val="none" w:sz="0" w:space="0" w:color="auto"/>
            <w:bottom w:val="single" w:sz="6" w:space="9" w:color="auto"/>
            <w:right w:val="none" w:sz="0" w:space="0" w:color="auto"/>
          </w:divBdr>
          <w:divsChild>
            <w:div w:id="588583947">
              <w:marLeft w:val="0"/>
              <w:marRight w:val="0"/>
              <w:marTop w:val="0"/>
              <w:marBottom w:val="0"/>
              <w:divBdr>
                <w:top w:val="none" w:sz="0" w:space="0" w:color="auto"/>
                <w:left w:val="none" w:sz="0" w:space="0" w:color="auto"/>
                <w:bottom w:val="none" w:sz="0" w:space="0" w:color="auto"/>
                <w:right w:val="none" w:sz="0" w:space="0" w:color="auto"/>
              </w:divBdr>
              <w:divsChild>
                <w:div w:id="591623107">
                  <w:marLeft w:val="0"/>
                  <w:marRight w:val="0"/>
                  <w:marTop w:val="0"/>
                  <w:marBottom w:val="0"/>
                  <w:divBdr>
                    <w:top w:val="single" w:sz="2" w:space="0" w:color="auto"/>
                    <w:left w:val="single" w:sz="2" w:space="0" w:color="auto"/>
                    <w:bottom w:val="single" w:sz="2" w:space="0" w:color="auto"/>
                    <w:right w:val="single" w:sz="2" w:space="0" w:color="auto"/>
                  </w:divBdr>
                </w:div>
              </w:divsChild>
            </w:div>
            <w:div w:id="1415131488">
              <w:marLeft w:val="0"/>
              <w:marRight w:val="0"/>
              <w:marTop w:val="0"/>
              <w:marBottom w:val="0"/>
              <w:divBdr>
                <w:top w:val="none" w:sz="0" w:space="0" w:color="auto"/>
                <w:left w:val="none" w:sz="0" w:space="0" w:color="auto"/>
                <w:bottom w:val="none" w:sz="0" w:space="0" w:color="auto"/>
                <w:right w:val="none" w:sz="0" w:space="0" w:color="auto"/>
              </w:divBdr>
              <w:divsChild>
                <w:div w:id="317269427">
                  <w:marLeft w:val="0"/>
                  <w:marRight w:val="0"/>
                  <w:marTop w:val="0"/>
                  <w:marBottom w:val="0"/>
                  <w:divBdr>
                    <w:top w:val="none" w:sz="0" w:space="0" w:color="auto"/>
                    <w:left w:val="none" w:sz="0" w:space="9" w:color="auto"/>
                    <w:bottom w:val="none" w:sz="0" w:space="0" w:color="auto"/>
                    <w:right w:val="none" w:sz="0" w:space="9" w:color="auto"/>
                  </w:divBdr>
                  <w:divsChild>
                    <w:div w:id="475949627">
                      <w:marLeft w:val="0"/>
                      <w:marRight w:val="0"/>
                      <w:marTop w:val="0"/>
                      <w:marBottom w:val="0"/>
                      <w:divBdr>
                        <w:top w:val="none" w:sz="0" w:space="0" w:color="auto"/>
                        <w:left w:val="none" w:sz="0" w:space="0" w:color="auto"/>
                        <w:bottom w:val="none" w:sz="0" w:space="0" w:color="auto"/>
                        <w:right w:val="none" w:sz="0" w:space="0" w:color="auto"/>
                      </w:divBdr>
                      <w:divsChild>
                        <w:div w:id="18159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16303">
          <w:marLeft w:val="0"/>
          <w:marRight w:val="0"/>
          <w:marTop w:val="0"/>
          <w:marBottom w:val="0"/>
          <w:divBdr>
            <w:top w:val="none" w:sz="0" w:space="0" w:color="auto"/>
            <w:left w:val="none" w:sz="0" w:space="0" w:color="auto"/>
            <w:bottom w:val="none" w:sz="0" w:space="0" w:color="auto"/>
            <w:right w:val="none" w:sz="0" w:space="0" w:color="auto"/>
          </w:divBdr>
          <w:divsChild>
            <w:div w:id="168182811">
              <w:marLeft w:val="0"/>
              <w:marRight w:val="0"/>
              <w:marTop w:val="0"/>
              <w:marBottom w:val="0"/>
              <w:divBdr>
                <w:top w:val="none" w:sz="0" w:space="0" w:color="auto"/>
                <w:left w:val="none" w:sz="0" w:space="0" w:color="auto"/>
                <w:bottom w:val="none" w:sz="0" w:space="0" w:color="auto"/>
                <w:right w:val="none" w:sz="0" w:space="0" w:color="auto"/>
              </w:divBdr>
              <w:divsChild>
                <w:div w:id="2126583399">
                  <w:marLeft w:val="0"/>
                  <w:marRight w:val="0"/>
                  <w:marTop w:val="0"/>
                  <w:marBottom w:val="0"/>
                  <w:divBdr>
                    <w:top w:val="none" w:sz="0" w:space="0" w:color="auto"/>
                    <w:left w:val="none" w:sz="0" w:space="0" w:color="auto"/>
                    <w:bottom w:val="none" w:sz="0" w:space="0" w:color="auto"/>
                    <w:right w:val="none" w:sz="0" w:space="0" w:color="auto"/>
                  </w:divBdr>
                  <w:divsChild>
                    <w:div w:id="309017374">
                      <w:marLeft w:val="0"/>
                      <w:marRight w:val="0"/>
                      <w:marTop w:val="0"/>
                      <w:marBottom w:val="0"/>
                      <w:divBdr>
                        <w:top w:val="none" w:sz="0" w:space="0" w:color="auto"/>
                        <w:left w:val="none" w:sz="0" w:space="0" w:color="auto"/>
                        <w:bottom w:val="none" w:sz="0" w:space="0" w:color="auto"/>
                        <w:right w:val="none" w:sz="0" w:space="0" w:color="auto"/>
                      </w:divBdr>
                      <w:divsChild>
                        <w:div w:id="1751543005">
                          <w:marLeft w:val="0"/>
                          <w:marRight w:val="0"/>
                          <w:marTop w:val="0"/>
                          <w:marBottom w:val="0"/>
                          <w:divBdr>
                            <w:top w:val="none" w:sz="0" w:space="0" w:color="auto"/>
                            <w:left w:val="none" w:sz="0" w:space="0" w:color="auto"/>
                            <w:bottom w:val="none" w:sz="0" w:space="0" w:color="auto"/>
                            <w:right w:val="none" w:sz="0" w:space="0" w:color="auto"/>
                          </w:divBdr>
                          <w:divsChild>
                            <w:div w:id="1023214141">
                              <w:marLeft w:val="0"/>
                              <w:marRight w:val="0"/>
                              <w:marTop w:val="0"/>
                              <w:marBottom w:val="0"/>
                              <w:divBdr>
                                <w:top w:val="none" w:sz="0" w:space="0" w:color="auto"/>
                                <w:left w:val="none" w:sz="0" w:space="0" w:color="auto"/>
                                <w:bottom w:val="none" w:sz="0" w:space="0" w:color="auto"/>
                                <w:right w:val="none" w:sz="0" w:space="0" w:color="auto"/>
                              </w:divBdr>
                              <w:divsChild>
                                <w:div w:id="1027178413">
                                  <w:marLeft w:val="240"/>
                                  <w:marRight w:val="240"/>
                                  <w:marTop w:val="0"/>
                                  <w:marBottom w:val="0"/>
                                  <w:divBdr>
                                    <w:top w:val="none" w:sz="0" w:space="0" w:color="auto"/>
                                    <w:left w:val="none" w:sz="0" w:space="0" w:color="auto"/>
                                    <w:bottom w:val="none" w:sz="0" w:space="0" w:color="auto"/>
                                    <w:right w:val="none" w:sz="0" w:space="0" w:color="auto"/>
                                  </w:divBdr>
                                  <w:divsChild>
                                    <w:div w:id="1723557336">
                                      <w:marLeft w:val="0"/>
                                      <w:marRight w:val="0"/>
                                      <w:marTop w:val="0"/>
                                      <w:marBottom w:val="0"/>
                                      <w:divBdr>
                                        <w:top w:val="none" w:sz="0" w:space="0" w:color="auto"/>
                                        <w:left w:val="none" w:sz="0" w:space="0" w:color="auto"/>
                                        <w:bottom w:val="none" w:sz="0" w:space="0" w:color="auto"/>
                                        <w:right w:val="none" w:sz="0" w:space="0" w:color="auto"/>
                                      </w:divBdr>
                                      <w:divsChild>
                                        <w:div w:id="716390939">
                                          <w:marLeft w:val="0"/>
                                          <w:marRight w:val="0"/>
                                          <w:marTop w:val="0"/>
                                          <w:marBottom w:val="0"/>
                                          <w:divBdr>
                                            <w:top w:val="single" w:sz="2" w:space="0" w:color="auto"/>
                                            <w:left w:val="single" w:sz="2" w:space="0" w:color="auto"/>
                                            <w:bottom w:val="single" w:sz="2" w:space="0" w:color="auto"/>
                                            <w:right w:val="single" w:sz="2" w:space="0" w:color="auto"/>
                                          </w:divBdr>
                                        </w:div>
                                        <w:div w:id="680741819">
                                          <w:marLeft w:val="0"/>
                                          <w:marRight w:val="0"/>
                                          <w:marTop w:val="0"/>
                                          <w:marBottom w:val="0"/>
                                          <w:divBdr>
                                            <w:top w:val="none" w:sz="0" w:space="0" w:color="auto"/>
                                            <w:left w:val="none" w:sz="0" w:space="0" w:color="auto"/>
                                            <w:bottom w:val="none" w:sz="0" w:space="0" w:color="auto"/>
                                            <w:right w:val="none" w:sz="0" w:space="0" w:color="auto"/>
                                          </w:divBdr>
                                          <w:divsChild>
                                            <w:div w:id="1977291251">
                                              <w:marLeft w:val="0"/>
                                              <w:marRight w:val="0"/>
                                              <w:marTop w:val="0"/>
                                              <w:marBottom w:val="0"/>
                                              <w:divBdr>
                                                <w:top w:val="none" w:sz="0" w:space="0" w:color="auto"/>
                                                <w:left w:val="none" w:sz="0" w:space="0" w:color="auto"/>
                                                <w:bottom w:val="none" w:sz="0" w:space="0" w:color="auto"/>
                                                <w:right w:val="none" w:sz="0" w:space="0" w:color="auto"/>
                                              </w:divBdr>
                                              <w:divsChild>
                                                <w:div w:id="28412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69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93AFB-38A2-4404-B26B-0404A588C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 DEPALI</dc:creator>
  <cp:lastModifiedBy>SMCDBA</cp:lastModifiedBy>
  <cp:revision>19</cp:revision>
  <cp:lastPrinted>2023-02-07T11:23:00Z</cp:lastPrinted>
  <dcterms:created xsi:type="dcterms:W3CDTF">2024-03-21T12:20:00Z</dcterms:created>
  <dcterms:modified xsi:type="dcterms:W3CDTF">2024-05-09T16:24:00Z</dcterms:modified>
</cp:coreProperties>
</file>